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80275" w14:textId="6FD63D3E" w:rsidR="00F36066" w:rsidRDefault="00F36066" w:rsidP="00457CED">
      <w:pPr>
        <w:jc w:val="center"/>
        <w:rPr>
          <w:b/>
          <w:bCs/>
        </w:rPr>
      </w:pPr>
      <w:r w:rsidRPr="00457CED">
        <w:rPr>
          <w:b/>
          <w:bCs/>
        </w:rPr>
        <w:t xml:space="preserve">ARRL Section Manager </w:t>
      </w:r>
      <w:r w:rsidR="00974B38">
        <w:rPr>
          <w:b/>
          <w:bCs/>
        </w:rPr>
        <w:t xml:space="preserve">Eligibility </w:t>
      </w:r>
      <w:r w:rsidRPr="00457CED">
        <w:rPr>
          <w:b/>
          <w:bCs/>
        </w:rPr>
        <w:t>Form</w:t>
      </w:r>
    </w:p>
    <w:p w14:paraId="29844774" w14:textId="77777777" w:rsidR="00974B38" w:rsidRDefault="00974B38" w:rsidP="00974B38">
      <w:pPr>
        <w:rPr>
          <w:b/>
          <w:bCs/>
        </w:rPr>
      </w:pPr>
    </w:p>
    <w:p w14:paraId="2CC7CEEF" w14:textId="77777777" w:rsidR="00974B38" w:rsidRPr="00F36066" w:rsidRDefault="00974B38" w:rsidP="00974B38">
      <w:pPr>
        <w:rPr>
          <w:rFonts w:asciiTheme="minorHAnsi" w:hAnsiTheme="minorHAnsi" w:cs="Aptos"/>
        </w:rPr>
      </w:pPr>
      <w:r w:rsidRPr="00F36066">
        <w:rPr>
          <w:rFonts w:asciiTheme="minorHAnsi" w:hAnsiTheme="minorHAnsi" w:cs="Aptos"/>
        </w:rPr>
        <w:t>Date: _________________________</w:t>
      </w:r>
    </w:p>
    <w:p w14:paraId="085A744E" w14:textId="77777777" w:rsidR="00974B38" w:rsidRDefault="00974B38" w:rsidP="00974B38">
      <w:pPr>
        <w:rPr>
          <w:rFonts w:asciiTheme="minorHAnsi" w:hAnsiTheme="minorHAnsi" w:cs="Aptos"/>
        </w:rPr>
      </w:pPr>
    </w:p>
    <w:p w14:paraId="112C80C6" w14:textId="77777777" w:rsidR="00974B38" w:rsidRPr="00F36066" w:rsidRDefault="00974B38" w:rsidP="00974B38">
      <w:pPr>
        <w:rPr>
          <w:rFonts w:asciiTheme="minorHAnsi" w:hAnsiTheme="minorHAnsi" w:cs="Aptos"/>
        </w:rPr>
      </w:pPr>
      <w:r w:rsidRPr="00F36066">
        <w:rPr>
          <w:rFonts w:asciiTheme="minorHAnsi" w:hAnsiTheme="minorHAnsi" w:cs="Aptos"/>
        </w:rPr>
        <w:t xml:space="preserve">To: </w:t>
      </w:r>
      <w:r>
        <w:rPr>
          <w:rFonts w:asciiTheme="minorHAnsi" w:hAnsiTheme="minorHAnsi" w:cs="Aptos"/>
        </w:rPr>
        <w:t xml:space="preserve">Field Service Department, </w:t>
      </w:r>
      <w:r w:rsidRPr="00F36066">
        <w:rPr>
          <w:rFonts w:asciiTheme="minorHAnsi" w:hAnsiTheme="minorHAnsi" w:cs="Aptos"/>
        </w:rPr>
        <w:t>ARRL</w:t>
      </w:r>
    </w:p>
    <w:p w14:paraId="7354D463" w14:textId="77777777" w:rsidR="00974B38" w:rsidRPr="00F36066" w:rsidRDefault="00974B38" w:rsidP="00974B38">
      <w:pPr>
        <w:rPr>
          <w:rFonts w:asciiTheme="minorHAnsi" w:hAnsiTheme="minorHAnsi" w:cs="Aptos"/>
        </w:rPr>
      </w:pPr>
      <w:r w:rsidRPr="00F36066">
        <w:rPr>
          <w:rFonts w:asciiTheme="minorHAnsi" w:hAnsiTheme="minorHAnsi" w:cs="Aptos"/>
        </w:rPr>
        <w:t>225 Main Street</w:t>
      </w:r>
    </w:p>
    <w:p w14:paraId="1864DD77" w14:textId="77777777" w:rsidR="00974B38" w:rsidRDefault="00974B38" w:rsidP="00974B38">
      <w:pPr>
        <w:rPr>
          <w:rFonts w:asciiTheme="minorHAnsi" w:hAnsiTheme="minorHAnsi" w:cs="Aptos"/>
        </w:rPr>
      </w:pPr>
      <w:r w:rsidRPr="00F36066">
        <w:rPr>
          <w:rFonts w:asciiTheme="minorHAnsi" w:hAnsiTheme="minorHAnsi" w:cs="Aptos"/>
        </w:rPr>
        <w:t>Newington, CT 06111</w:t>
      </w:r>
    </w:p>
    <w:p w14:paraId="2762A83F" w14:textId="7A981B77" w:rsidR="00974B38" w:rsidRPr="00974B38" w:rsidRDefault="00974B38" w:rsidP="00974B38"/>
    <w:p w14:paraId="344E0C15" w14:textId="31325C4B" w:rsidR="00D77476" w:rsidRDefault="00974B38" w:rsidP="00974B38">
      <w:pPr>
        <w:tabs>
          <w:tab w:val="left" w:leader="underscore" w:pos="8640"/>
        </w:tabs>
      </w:pPr>
      <w:r>
        <w:t>Name, Call</w:t>
      </w:r>
      <w:r w:rsidRPr="00974B38">
        <w:t>:</w:t>
      </w:r>
      <w:r>
        <w:tab/>
      </w:r>
    </w:p>
    <w:p w14:paraId="7E0FF012" w14:textId="56F8BE08" w:rsidR="00974B38" w:rsidRPr="00D77476" w:rsidRDefault="00D77476" w:rsidP="00D77476">
      <w:pPr>
        <w:tabs>
          <w:tab w:val="left" w:pos="2610"/>
        </w:tabs>
        <w:rPr>
          <w:i/>
          <w:iCs/>
          <w:color w:val="7F7F7F" w:themeColor="text1" w:themeTint="80"/>
          <w:sz w:val="20"/>
          <w:szCs w:val="20"/>
        </w:rPr>
      </w:pPr>
      <w:r>
        <w:rPr>
          <w:i/>
          <w:iCs/>
          <w:color w:val="7F7F7F" w:themeColor="text1" w:themeTint="80"/>
          <w:sz w:val="20"/>
          <w:szCs w:val="20"/>
        </w:rPr>
        <w:tab/>
      </w:r>
      <w:r w:rsidR="00974B38" w:rsidRPr="00D77476">
        <w:rPr>
          <w:i/>
          <w:iCs/>
          <w:color w:val="7F7F7F" w:themeColor="text1" w:themeTint="80"/>
          <w:sz w:val="20"/>
          <w:szCs w:val="20"/>
        </w:rPr>
        <w:t>(Name, as you wish it to appear on the ballot)</w:t>
      </w:r>
      <w:r w:rsidR="00974B38" w:rsidRPr="00D77476">
        <w:rPr>
          <w:i/>
          <w:iCs/>
          <w:color w:val="7F7F7F" w:themeColor="text1" w:themeTint="80"/>
          <w:sz w:val="20"/>
          <w:szCs w:val="20"/>
        </w:rPr>
        <w:t xml:space="preserve"> </w:t>
      </w:r>
    </w:p>
    <w:p w14:paraId="4DE96B2C" w14:textId="77777777" w:rsidR="00A37A9C" w:rsidRDefault="00A37A9C" w:rsidP="00D77476">
      <w:pPr>
        <w:tabs>
          <w:tab w:val="left" w:leader="underscore" w:pos="8640"/>
        </w:tabs>
      </w:pPr>
    </w:p>
    <w:p w14:paraId="777482E3" w14:textId="0095D641" w:rsidR="00D77476" w:rsidRDefault="00D77476" w:rsidP="00D77476">
      <w:pPr>
        <w:tabs>
          <w:tab w:val="left" w:leader="underscore" w:pos="8640"/>
        </w:tabs>
      </w:pPr>
      <w:r>
        <w:tab/>
      </w:r>
    </w:p>
    <w:p w14:paraId="2132CC41" w14:textId="4D2BC708" w:rsidR="00E44B0B" w:rsidRPr="00E44B0B" w:rsidRDefault="00E44B0B" w:rsidP="00E44B0B">
      <w:pPr>
        <w:tabs>
          <w:tab w:val="left" w:pos="3960"/>
        </w:tabs>
        <w:rPr>
          <w:i/>
          <w:iCs/>
          <w:color w:val="7F7F7F" w:themeColor="text1" w:themeTint="80"/>
          <w:sz w:val="20"/>
          <w:szCs w:val="20"/>
        </w:rPr>
      </w:pPr>
      <w:r>
        <w:rPr>
          <w:i/>
          <w:iCs/>
          <w:color w:val="7F7F7F" w:themeColor="text1" w:themeTint="80"/>
          <w:sz w:val="20"/>
          <w:szCs w:val="20"/>
        </w:rPr>
        <w:tab/>
      </w:r>
      <w:r w:rsidRPr="00E44B0B">
        <w:rPr>
          <w:i/>
          <w:iCs/>
          <w:color w:val="7F7F7F" w:themeColor="text1" w:themeTint="80"/>
          <w:sz w:val="20"/>
          <w:szCs w:val="20"/>
        </w:rPr>
        <w:t>Address</w:t>
      </w:r>
    </w:p>
    <w:p w14:paraId="5245540F" w14:textId="77777777" w:rsidR="00E44B0B" w:rsidRDefault="00E44B0B" w:rsidP="00D77476">
      <w:pPr>
        <w:tabs>
          <w:tab w:val="left" w:leader="underscore" w:pos="8640"/>
        </w:tabs>
      </w:pPr>
    </w:p>
    <w:p w14:paraId="4952FCAD" w14:textId="10AFE0CC" w:rsidR="00A37A9C" w:rsidRPr="00A37A9C" w:rsidRDefault="00E44B0B" w:rsidP="00E44B0B">
      <w:pPr>
        <w:tabs>
          <w:tab w:val="right" w:leader="underscore" w:pos="4140"/>
          <w:tab w:val="right" w:leader="underscore" w:pos="6480"/>
          <w:tab w:val="right" w:leader="underscore" w:pos="8640"/>
        </w:tabs>
        <w:rPr>
          <w:i/>
          <w:iCs/>
          <w:color w:val="7F7F7F" w:themeColor="text1" w:themeTint="80"/>
          <w:sz w:val="20"/>
          <w:szCs w:val="20"/>
        </w:rPr>
      </w:pPr>
      <w:r>
        <w:tab/>
      </w:r>
      <w:r>
        <w:tab/>
      </w:r>
      <w:r>
        <w:tab/>
      </w:r>
    </w:p>
    <w:p w14:paraId="713F8A96" w14:textId="38EBC7BD" w:rsidR="00E44B0B" w:rsidRPr="00E44B0B" w:rsidRDefault="00E44B0B" w:rsidP="00E44B0B">
      <w:pPr>
        <w:tabs>
          <w:tab w:val="right" w:pos="1530"/>
          <w:tab w:val="right" w:pos="5130"/>
          <w:tab w:val="right" w:pos="7830"/>
          <w:tab w:val="right" w:pos="8640"/>
        </w:tabs>
        <w:rPr>
          <w:i/>
          <w:iCs/>
          <w:color w:val="7F7F7F" w:themeColor="text1" w:themeTint="80"/>
          <w:sz w:val="20"/>
          <w:szCs w:val="20"/>
        </w:rPr>
      </w:pPr>
      <w:r>
        <w:rPr>
          <w:i/>
          <w:iCs/>
          <w:color w:val="7F7F7F" w:themeColor="text1" w:themeTint="80"/>
          <w:sz w:val="20"/>
          <w:szCs w:val="20"/>
        </w:rPr>
        <w:tab/>
      </w:r>
      <w:r w:rsidRPr="00E44B0B">
        <w:rPr>
          <w:i/>
          <w:iCs/>
          <w:color w:val="7F7F7F" w:themeColor="text1" w:themeTint="80"/>
          <w:sz w:val="20"/>
          <w:szCs w:val="20"/>
        </w:rPr>
        <w:t>City</w:t>
      </w:r>
      <w:r w:rsidRPr="00E44B0B">
        <w:rPr>
          <w:i/>
          <w:iCs/>
          <w:color w:val="7F7F7F" w:themeColor="text1" w:themeTint="80"/>
          <w:sz w:val="20"/>
          <w:szCs w:val="20"/>
        </w:rPr>
        <w:tab/>
        <w:t>State</w:t>
      </w:r>
      <w:r w:rsidRPr="00E44B0B">
        <w:rPr>
          <w:i/>
          <w:iCs/>
          <w:color w:val="7F7F7F" w:themeColor="text1" w:themeTint="80"/>
          <w:sz w:val="20"/>
          <w:szCs w:val="20"/>
        </w:rPr>
        <w:tab/>
        <w:t>Zip</w:t>
      </w:r>
      <w:r w:rsidRPr="00E44B0B">
        <w:rPr>
          <w:i/>
          <w:iCs/>
        </w:rPr>
        <w:tab/>
      </w:r>
    </w:p>
    <w:p w14:paraId="035B24DD" w14:textId="77777777" w:rsidR="00A37A9C" w:rsidRDefault="00A37A9C" w:rsidP="00D77476">
      <w:pPr>
        <w:tabs>
          <w:tab w:val="left" w:leader="underscore" w:pos="8640"/>
        </w:tabs>
      </w:pPr>
    </w:p>
    <w:p w14:paraId="43EDBDAA" w14:textId="77777777" w:rsidR="00A37A9C" w:rsidRDefault="00A37A9C" w:rsidP="00D77476">
      <w:pPr>
        <w:tabs>
          <w:tab w:val="left" w:leader="underscore" w:pos="8640"/>
        </w:tabs>
      </w:pPr>
    </w:p>
    <w:p w14:paraId="7C44FAA1" w14:textId="04E120D1" w:rsidR="00D1227C" w:rsidRDefault="00D1227C" w:rsidP="00D1227C">
      <w:pPr>
        <w:tabs>
          <w:tab w:val="left" w:leader="underscore" w:pos="5310"/>
          <w:tab w:val="left" w:leader="underscore" w:pos="8640"/>
        </w:tabs>
      </w:pPr>
      <w:r>
        <w:tab/>
      </w:r>
      <w:r>
        <w:tab/>
      </w:r>
      <w:r>
        <w:tab/>
      </w:r>
    </w:p>
    <w:p w14:paraId="7D4FE81F" w14:textId="3645767E" w:rsidR="00D1227C" w:rsidRDefault="00D1227C" w:rsidP="00D1227C">
      <w:pPr>
        <w:tabs>
          <w:tab w:val="left" w:pos="1980"/>
          <w:tab w:val="left" w:pos="5940"/>
        </w:tabs>
      </w:pPr>
      <w:r>
        <w:rPr>
          <w:i/>
          <w:iCs/>
          <w:color w:val="7F7F7F" w:themeColor="text1" w:themeTint="80"/>
          <w:sz w:val="20"/>
          <w:szCs w:val="20"/>
        </w:rPr>
        <w:tab/>
      </w:r>
      <w:r>
        <w:rPr>
          <w:i/>
          <w:iCs/>
          <w:color w:val="7F7F7F" w:themeColor="text1" w:themeTint="80"/>
          <w:sz w:val="20"/>
          <w:szCs w:val="20"/>
        </w:rPr>
        <w:t>Email</w:t>
      </w:r>
      <w:r>
        <w:rPr>
          <w:i/>
          <w:iCs/>
          <w:color w:val="7F7F7F" w:themeColor="text1" w:themeTint="80"/>
          <w:sz w:val="20"/>
          <w:szCs w:val="20"/>
        </w:rPr>
        <w:tab/>
      </w:r>
      <w:r>
        <w:rPr>
          <w:i/>
          <w:iCs/>
          <w:color w:val="7F7F7F" w:themeColor="text1" w:themeTint="80"/>
          <w:sz w:val="20"/>
          <w:szCs w:val="20"/>
        </w:rPr>
        <w:t>Phone-Cell</w:t>
      </w:r>
      <w:r>
        <w:rPr>
          <w:i/>
          <w:iCs/>
          <w:color w:val="7F7F7F" w:themeColor="text1" w:themeTint="80"/>
          <w:sz w:val="20"/>
          <w:szCs w:val="20"/>
        </w:rPr>
        <w:tab/>
      </w:r>
    </w:p>
    <w:p w14:paraId="3D338368" w14:textId="77777777" w:rsidR="00D1227C" w:rsidRDefault="00D1227C" w:rsidP="00A37A9C">
      <w:pPr>
        <w:tabs>
          <w:tab w:val="left" w:leader="underscore" w:pos="4500"/>
          <w:tab w:val="left" w:leader="underscore" w:pos="8640"/>
        </w:tabs>
      </w:pPr>
    </w:p>
    <w:p w14:paraId="1A7BC314" w14:textId="11805AB8" w:rsidR="00D77476" w:rsidRDefault="00D77476" w:rsidP="00A37A9C">
      <w:pPr>
        <w:tabs>
          <w:tab w:val="left" w:leader="underscore" w:pos="4500"/>
          <w:tab w:val="left" w:leader="underscore" w:pos="8640"/>
        </w:tabs>
      </w:pPr>
      <w:r>
        <w:tab/>
      </w:r>
      <w:r w:rsidR="00D2558D">
        <w:tab/>
      </w:r>
      <w:r w:rsidR="00D2558D">
        <w:tab/>
      </w:r>
    </w:p>
    <w:p w14:paraId="4F4C9006" w14:textId="6B18F587" w:rsidR="00D2558D" w:rsidRDefault="00D2558D" w:rsidP="00A37A9C">
      <w:pPr>
        <w:tabs>
          <w:tab w:val="left" w:pos="1980"/>
          <w:tab w:val="left" w:pos="5940"/>
        </w:tabs>
      </w:pPr>
      <w:r>
        <w:rPr>
          <w:i/>
          <w:iCs/>
          <w:color w:val="7F7F7F" w:themeColor="text1" w:themeTint="80"/>
          <w:sz w:val="20"/>
          <w:szCs w:val="20"/>
        </w:rPr>
        <w:tab/>
      </w:r>
      <w:r w:rsidR="00D1227C">
        <w:rPr>
          <w:i/>
          <w:iCs/>
          <w:color w:val="7F7F7F" w:themeColor="text1" w:themeTint="80"/>
          <w:sz w:val="20"/>
          <w:szCs w:val="20"/>
        </w:rPr>
        <w:t>Phone-</w:t>
      </w:r>
      <w:r w:rsidRPr="00D2558D">
        <w:rPr>
          <w:i/>
          <w:iCs/>
          <w:color w:val="7F7F7F" w:themeColor="text1" w:themeTint="80"/>
          <w:sz w:val="20"/>
          <w:szCs w:val="20"/>
        </w:rPr>
        <w:t>Daytime</w:t>
      </w:r>
      <w:r w:rsidR="00A37A9C">
        <w:rPr>
          <w:i/>
          <w:iCs/>
          <w:color w:val="7F7F7F" w:themeColor="text1" w:themeTint="80"/>
          <w:sz w:val="20"/>
          <w:szCs w:val="20"/>
        </w:rPr>
        <w:tab/>
      </w:r>
      <w:r w:rsidR="00D1227C">
        <w:rPr>
          <w:i/>
          <w:iCs/>
          <w:color w:val="7F7F7F" w:themeColor="text1" w:themeTint="80"/>
          <w:sz w:val="20"/>
          <w:szCs w:val="20"/>
        </w:rPr>
        <w:t>Phone-</w:t>
      </w:r>
      <w:r w:rsidRPr="00D2558D">
        <w:rPr>
          <w:i/>
          <w:iCs/>
          <w:color w:val="7F7F7F" w:themeColor="text1" w:themeTint="80"/>
          <w:sz w:val="20"/>
          <w:szCs w:val="20"/>
        </w:rPr>
        <w:t>Evening</w:t>
      </w:r>
      <w:r w:rsidR="00A37A9C">
        <w:rPr>
          <w:i/>
          <w:iCs/>
          <w:color w:val="7F7F7F" w:themeColor="text1" w:themeTint="80"/>
          <w:sz w:val="20"/>
          <w:szCs w:val="20"/>
        </w:rPr>
        <w:tab/>
      </w:r>
    </w:p>
    <w:p w14:paraId="4BCE0900" w14:textId="77777777" w:rsidR="00A37A9C" w:rsidRDefault="00A37A9C" w:rsidP="00A37A9C">
      <w:pPr>
        <w:tabs>
          <w:tab w:val="left" w:pos="1170"/>
          <w:tab w:val="left" w:pos="3690"/>
          <w:tab w:val="right" w:pos="7470"/>
        </w:tabs>
      </w:pPr>
    </w:p>
    <w:p w14:paraId="761B817C" w14:textId="77777777" w:rsidR="00D2558D" w:rsidRPr="00974B38" w:rsidRDefault="00D2558D" w:rsidP="00974B38"/>
    <w:p w14:paraId="5B7FF38D" w14:textId="14D145CB" w:rsidR="00974B38" w:rsidRPr="00974B38" w:rsidRDefault="00974B38" w:rsidP="00974B38">
      <w:r w:rsidRPr="00974B38">
        <w:t xml:space="preserve">The Rules and Regulations of the ARRL Field Organization require that any candidate for the office of Section Manager must be a resident of the section, a licensed amateur of Technician class or higher, and a Full member of the League for a continuous term of at least two years immediately preceding receipt of a petition for nomination and throughout the subsequent term of office. A Section Manager shall not simultaneously serve as an Officer, Director or Vice Director. A person who </w:t>
      </w:r>
      <w:proofErr w:type="gramStart"/>
      <w:r w:rsidRPr="00974B38">
        <w:t>is removed</w:t>
      </w:r>
      <w:proofErr w:type="gramEnd"/>
      <w:r w:rsidRPr="00974B38">
        <w:t xml:space="preserve"> from the office of Section Manager by a recall election or by action of the Executive Committee shall not be eligible to be a candidate for Section Manager in the next election following removal from office. Further, any person who </w:t>
      </w:r>
      <w:proofErr w:type="gramStart"/>
      <w:r w:rsidRPr="00974B38">
        <w:t>is removed</w:t>
      </w:r>
      <w:proofErr w:type="gramEnd"/>
      <w:r w:rsidRPr="00974B38">
        <w:t xml:space="preserve"> from the office of Section Manager by action of the Executive Committee must receive the consent of the current Executive Committee to be eligible to run for that office again.</w:t>
      </w:r>
    </w:p>
    <w:p w14:paraId="56AF56D1" w14:textId="77777777" w:rsidR="00974B38" w:rsidRPr="00974B38" w:rsidRDefault="00974B38" w:rsidP="00974B38"/>
    <w:p w14:paraId="3555CF27" w14:textId="4A0C951A" w:rsidR="00974B38" w:rsidRPr="00974B38" w:rsidRDefault="00974B38" w:rsidP="00974B38">
      <w:r w:rsidRPr="00974B38">
        <w:t xml:space="preserve">Each candidate for Section Manager may submit a 300-word statement for inclusion with the ballot. With this statement, the candidate may submit his or her black-and-white photograph not larger than 3 inches high and </w:t>
      </w:r>
      <w:proofErr w:type="gramStart"/>
      <w:r w:rsidRPr="00974B38">
        <w:t>2</w:t>
      </w:r>
      <w:proofErr w:type="gramEnd"/>
      <w:r w:rsidRPr="00974B38">
        <w:t xml:space="preserve"> inches wide to likewise </w:t>
      </w:r>
      <w:proofErr w:type="gramStart"/>
      <w:r w:rsidRPr="00974B38">
        <w:t>be included</w:t>
      </w:r>
      <w:proofErr w:type="gramEnd"/>
      <w:r w:rsidRPr="00974B38">
        <w:t xml:space="preserve"> with the ballot. The submission of this statement and photograph shall </w:t>
      </w:r>
      <w:proofErr w:type="gramStart"/>
      <w:r w:rsidRPr="00974B38">
        <w:t>be filed</w:t>
      </w:r>
      <w:proofErr w:type="gramEnd"/>
      <w:r w:rsidRPr="00974B38">
        <w:t xml:space="preserve"> as elsewhere required, and must be truthful, and not misleading, </w:t>
      </w:r>
      <w:proofErr w:type="gramStart"/>
      <w:r w:rsidRPr="00974B38">
        <w:t>which</w:t>
      </w:r>
      <w:proofErr w:type="gramEnd"/>
      <w:r w:rsidRPr="00974B38">
        <w:t xml:space="preserve"> matters will be conclusively determined by the Election Committee. The standard of truth applies to all mailings by a candidate.</w:t>
      </w:r>
      <w:r w:rsidRPr="00974B38">
        <w:br/>
      </w:r>
    </w:p>
    <w:p w14:paraId="37F8CE14" w14:textId="77777777" w:rsidR="00974B38" w:rsidRPr="00974B38" w:rsidRDefault="00974B38" w:rsidP="00974B38">
      <w:r w:rsidRPr="00974B38">
        <w:t>Certification:</w:t>
      </w:r>
    </w:p>
    <w:p w14:paraId="5F06B6F8" w14:textId="77777777" w:rsidR="00974B38" w:rsidRPr="00974B38" w:rsidRDefault="00974B38" w:rsidP="00974B38"/>
    <w:p w14:paraId="1FA642E7" w14:textId="77777777" w:rsidR="00974B38" w:rsidRPr="00974B38" w:rsidRDefault="00974B38" w:rsidP="00974B38">
      <w:r w:rsidRPr="00974B38">
        <w:t>I CERTIFY:</w:t>
      </w:r>
    </w:p>
    <w:p w14:paraId="48616698" w14:textId="77777777" w:rsidR="00974B38" w:rsidRPr="00974B38" w:rsidRDefault="00974B38" w:rsidP="00974B38"/>
    <w:p w14:paraId="5FEE34D6" w14:textId="77777777" w:rsidR="00D77476" w:rsidRDefault="00974B38" w:rsidP="00974B38">
      <w:pPr>
        <w:pStyle w:val="ListParagraph"/>
        <w:numPr>
          <w:ilvl w:val="0"/>
          <w:numId w:val="3"/>
        </w:numPr>
      </w:pPr>
      <w:r w:rsidRPr="00974B38">
        <w:t>I have read the ARRL Articles of Association and By-Laws and the Rules and Regulations of the ARRL Field Organization.</w:t>
      </w:r>
    </w:p>
    <w:p w14:paraId="70DB57DA" w14:textId="77777777" w:rsidR="00D77476" w:rsidRDefault="00974B38" w:rsidP="00974B38">
      <w:pPr>
        <w:pStyle w:val="ListParagraph"/>
        <w:numPr>
          <w:ilvl w:val="0"/>
          <w:numId w:val="3"/>
        </w:numPr>
      </w:pPr>
      <w:r w:rsidRPr="00974B38">
        <w:t xml:space="preserve">To the best of my knowledge, my statement to </w:t>
      </w:r>
      <w:proofErr w:type="gramStart"/>
      <w:r w:rsidRPr="00974B38">
        <w:t>be included</w:t>
      </w:r>
      <w:proofErr w:type="gramEnd"/>
      <w:r w:rsidRPr="00974B38">
        <w:t xml:space="preserve"> </w:t>
      </w:r>
      <w:proofErr w:type="gramStart"/>
      <w:r w:rsidRPr="00974B38">
        <w:t>with</w:t>
      </w:r>
      <w:proofErr w:type="gramEnd"/>
      <w:r w:rsidRPr="00974B38">
        <w:t xml:space="preserve"> the ballot is truthful and not misleading.</w:t>
      </w:r>
    </w:p>
    <w:p w14:paraId="5F73CC8C" w14:textId="7BD9E2B6" w:rsidR="00974B38" w:rsidRPr="00974B38" w:rsidRDefault="00974B38" w:rsidP="00974B38">
      <w:pPr>
        <w:pStyle w:val="ListParagraph"/>
        <w:numPr>
          <w:ilvl w:val="0"/>
          <w:numId w:val="3"/>
        </w:numPr>
      </w:pPr>
      <w:r w:rsidRPr="00974B38">
        <w:t xml:space="preserve">I am eligible under the ARRL Articles of Association and By-Laws and the Rules and Regulations of the ARRL Field Organization to serve as ARRL Section Manager. </w:t>
      </w:r>
    </w:p>
    <w:p w14:paraId="787AED2C" w14:textId="77777777" w:rsidR="00974B38" w:rsidRPr="00974B38" w:rsidRDefault="00974B38" w:rsidP="00974B38"/>
    <w:p w14:paraId="1EE9BAC8" w14:textId="77777777" w:rsidR="00974B38" w:rsidRPr="00974B38" w:rsidRDefault="00974B38" w:rsidP="00974B38">
      <w:r w:rsidRPr="00974B38">
        <w:t>If I become ARRL Section Manager, I agree to comply with the Articles of Association and By-Laws and the Rules and Regulations of the ARRL Field Organization as they may be amended by ARRL from time to time, and to serve ethically and uphold the objectives of ARRL. I will also ensure that my section-level appointees do so as well.</w:t>
      </w:r>
    </w:p>
    <w:p w14:paraId="07AF3FA2" w14:textId="77777777" w:rsidR="00974B38" w:rsidRPr="00974B38" w:rsidRDefault="00974B38" w:rsidP="00974B38"/>
    <w:p w14:paraId="6928ED6F" w14:textId="77777777" w:rsidR="00974B38" w:rsidRPr="00974B38" w:rsidRDefault="00974B38" w:rsidP="00974B38"/>
    <w:p w14:paraId="6229B561" w14:textId="77777777" w:rsidR="00974B38" w:rsidRPr="00974B38" w:rsidRDefault="00974B38" w:rsidP="00974B38"/>
    <w:p w14:paraId="55374383" w14:textId="7BD0EF73" w:rsidR="00D77476" w:rsidRDefault="00D77476" w:rsidP="00D77476">
      <w:pPr>
        <w:tabs>
          <w:tab w:val="left" w:leader="underscore" w:pos="2250"/>
          <w:tab w:val="left" w:pos="3060"/>
          <w:tab w:val="left" w:leader="underscore" w:pos="8640"/>
        </w:tabs>
      </w:pPr>
      <w:r>
        <w:tab/>
      </w:r>
      <w:r>
        <w:tab/>
      </w:r>
      <w:r>
        <w:tab/>
      </w:r>
    </w:p>
    <w:p w14:paraId="75204651" w14:textId="389804F2" w:rsidR="00974B38" w:rsidRPr="00D77476" w:rsidRDefault="00D77476" w:rsidP="00D77476">
      <w:pPr>
        <w:tabs>
          <w:tab w:val="left" w:pos="720"/>
          <w:tab w:val="left" w:pos="4320"/>
        </w:tabs>
        <w:rPr>
          <w:i/>
          <w:iCs/>
          <w:color w:val="7F7F7F" w:themeColor="text1" w:themeTint="80"/>
          <w:sz w:val="20"/>
          <w:szCs w:val="20"/>
        </w:rPr>
      </w:pPr>
      <w:r>
        <w:tab/>
      </w:r>
      <w:r w:rsidRPr="00D77476">
        <w:rPr>
          <w:i/>
          <w:iCs/>
          <w:color w:val="7F7F7F" w:themeColor="text1" w:themeTint="80"/>
          <w:sz w:val="20"/>
          <w:szCs w:val="20"/>
        </w:rPr>
        <w:t>Date</w:t>
      </w:r>
      <w:r w:rsidRPr="00D77476">
        <w:rPr>
          <w:i/>
          <w:iCs/>
          <w:color w:val="7F7F7F" w:themeColor="text1" w:themeTint="80"/>
          <w:sz w:val="20"/>
          <w:szCs w:val="20"/>
        </w:rPr>
        <w:tab/>
        <w:t>Signature</w:t>
      </w:r>
    </w:p>
    <w:p w14:paraId="5DFF906B" w14:textId="77777777" w:rsidR="00974B38" w:rsidRPr="00974B38" w:rsidRDefault="00974B38" w:rsidP="00974B38"/>
    <w:p w14:paraId="305435DC" w14:textId="77777777" w:rsidR="00974B38" w:rsidRPr="00974B38" w:rsidRDefault="00974B38" w:rsidP="00974B38"/>
    <w:p w14:paraId="541ACA6F" w14:textId="77777777" w:rsidR="00974B38" w:rsidRPr="00974B38" w:rsidRDefault="00974B38" w:rsidP="00974B38"/>
    <w:p w14:paraId="40C1101A" w14:textId="77777777" w:rsidR="00F36066" w:rsidRPr="00974B38" w:rsidRDefault="00F36066" w:rsidP="00974B38">
      <w:pPr>
        <w:rPr>
          <w:rFonts w:asciiTheme="minorHAnsi" w:hAnsiTheme="minorHAnsi" w:cs="Aptos"/>
        </w:rPr>
      </w:pPr>
    </w:p>
    <w:sectPr w:rsidR="00F36066" w:rsidRPr="00974B38" w:rsidSect="00CD4513">
      <w:headerReference w:type="default" r:id="rId7"/>
      <w:footerReference w:type="default" r:id="rId8"/>
      <w:headerReference w:type="first" r:id="rId9"/>
      <w:footerReference w:type="first" r:id="rId10"/>
      <w:pgSz w:w="12240" w:h="15840" w:code="1"/>
      <w:pgMar w:top="720" w:right="1440" w:bottom="720" w:left="1440" w:header="720" w:footer="15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AE41" w14:textId="77777777" w:rsidR="00B67EEF" w:rsidRDefault="00B67EEF" w:rsidP="00B30563">
      <w:r>
        <w:separator/>
      </w:r>
    </w:p>
  </w:endnote>
  <w:endnote w:type="continuationSeparator" w:id="0">
    <w:p w14:paraId="2AF0CE09" w14:textId="77777777" w:rsidR="00B67EEF" w:rsidRDefault="00B67EEF" w:rsidP="00B30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roxima Nova">
    <w:altName w:val="Tahoma"/>
    <w:panose1 w:val="00000000000000000000"/>
    <w:charset w:val="00"/>
    <w:family w:val="modern"/>
    <w:notTrueType/>
    <w:pitch w:val="variable"/>
    <w:sig w:usb0="A00002EF" w:usb1="5000E0F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1DB7" w14:textId="0A4C6686" w:rsidR="00CD4513" w:rsidRPr="00CD4513" w:rsidRDefault="00CD4513" w:rsidP="00CD4513">
    <w:pPr>
      <w:pStyle w:val="Footer"/>
      <w:tabs>
        <w:tab w:val="clear" w:pos="4680"/>
      </w:tabs>
      <w:rPr>
        <w:i/>
        <w:iCs/>
        <w:color w:val="7F7F7F" w:themeColor="text1" w:themeTint="80"/>
        <w:sz w:val="20"/>
        <w:szCs w:val="20"/>
      </w:rPr>
    </w:pPr>
    <w:r w:rsidRPr="00CD4513">
      <w:rPr>
        <w:i/>
        <w:iCs/>
        <w:color w:val="7F7F7F" w:themeColor="text1" w:themeTint="80"/>
        <w:sz w:val="20"/>
        <w:szCs w:val="20"/>
      </w:rPr>
      <w:t xml:space="preserve">Page </w:t>
    </w:r>
    <w:r w:rsidRPr="00CD4513">
      <w:rPr>
        <w:i/>
        <w:iCs/>
        <w:color w:val="7F7F7F" w:themeColor="text1" w:themeTint="80"/>
        <w:sz w:val="20"/>
        <w:szCs w:val="20"/>
      </w:rPr>
      <w:fldChar w:fldCharType="begin"/>
    </w:r>
    <w:r w:rsidRPr="00CD4513">
      <w:rPr>
        <w:i/>
        <w:iCs/>
        <w:color w:val="7F7F7F" w:themeColor="text1" w:themeTint="80"/>
        <w:sz w:val="20"/>
        <w:szCs w:val="20"/>
      </w:rPr>
      <w:instrText xml:space="preserve"> PAGE  \* Arabic  \* MERGEFORMAT </w:instrText>
    </w:r>
    <w:r w:rsidRPr="00CD4513">
      <w:rPr>
        <w:i/>
        <w:iCs/>
        <w:color w:val="7F7F7F" w:themeColor="text1" w:themeTint="80"/>
        <w:sz w:val="20"/>
        <w:szCs w:val="20"/>
      </w:rPr>
      <w:fldChar w:fldCharType="separate"/>
    </w:r>
    <w:r w:rsidRPr="00CD4513">
      <w:rPr>
        <w:i/>
        <w:iCs/>
        <w:noProof/>
        <w:color w:val="7F7F7F" w:themeColor="text1" w:themeTint="80"/>
        <w:sz w:val="20"/>
        <w:szCs w:val="20"/>
      </w:rPr>
      <w:t>2</w:t>
    </w:r>
    <w:r w:rsidRPr="00CD4513">
      <w:rPr>
        <w:i/>
        <w:iCs/>
        <w:color w:val="7F7F7F" w:themeColor="text1" w:themeTint="80"/>
        <w:sz w:val="20"/>
        <w:szCs w:val="20"/>
      </w:rPr>
      <w:fldChar w:fldCharType="end"/>
    </w:r>
    <w:r w:rsidRPr="00CD4513">
      <w:rPr>
        <w:i/>
        <w:iCs/>
        <w:color w:val="7F7F7F" w:themeColor="text1" w:themeTint="80"/>
        <w:sz w:val="20"/>
        <w:szCs w:val="20"/>
      </w:rPr>
      <w:t xml:space="preserve"> of </w:t>
    </w:r>
    <w:r w:rsidRPr="00CD4513">
      <w:rPr>
        <w:i/>
        <w:iCs/>
        <w:color w:val="7F7F7F" w:themeColor="text1" w:themeTint="80"/>
        <w:sz w:val="20"/>
        <w:szCs w:val="20"/>
      </w:rPr>
      <w:fldChar w:fldCharType="begin"/>
    </w:r>
    <w:r w:rsidRPr="00CD4513">
      <w:rPr>
        <w:i/>
        <w:iCs/>
        <w:color w:val="7F7F7F" w:themeColor="text1" w:themeTint="80"/>
        <w:sz w:val="20"/>
        <w:szCs w:val="20"/>
      </w:rPr>
      <w:instrText xml:space="preserve"> NUMPAGES  \* Arabic  \* MERGEFORMAT </w:instrText>
    </w:r>
    <w:r w:rsidRPr="00CD4513">
      <w:rPr>
        <w:i/>
        <w:iCs/>
        <w:color w:val="7F7F7F" w:themeColor="text1" w:themeTint="80"/>
        <w:sz w:val="20"/>
        <w:szCs w:val="20"/>
      </w:rPr>
      <w:fldChar w:fldCharType="separate"/>
    </w:r>
    <w:r w:rsidRPr="00CD4513">
      <w:rPr>
        <w:i/>
        <w:iCs/>
        <w:noProof/>
        <w:color w:val="7F7F7F" w:themeColor="text1" w:themeTint="80"/>
        <w:sz w:val="20"/>
        <w:szCs w:val="20"/>
      </w:rPr>
      <w:t>2</w:t>
    </w:r>
    <w:r w:rsidRPr="00CD4513">
      <w:rPr>
        <w:i/>
        <w:iCs/>
        <w:color w:val="7F7F7F" w:themeColor="text1" w:themeTint="80"/>
        <w:sz w:val="20"/>
        <w:szCs w:val="20"/>
      </w:rPr>
      <w:fldChar w:fldCharType="end"/>
    </w:r>
    <w:r>
      <w:rPr>
        <w:i/>
        <w:iCs/>
        <w:color w:val="7F7F7F" w:themeColor="text1" w:themeTint="80"/>
        <w:sz w:val="20"/>
        <w:szCs w:val="20"/>
      </w:rPr>
      <w:tab/>
      <w:t>FSD-191 (11/08)</w:t>
    </w:r>
  </w:p>
  <w:p w14:paraId="75DEEA10" w14:textId="18184119" w:rsidR="00CD4513" w:rsidRDefault="00CD4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6CEE" w14:textId="3D669FC4" w:rsidR="00CD4513" w:rsidRPr="00CD4513" w:rsidRDefault="00CD4513" w:rsidP="00CD4513">
    <w:pPr>
      <w:pStyle w:val="Footer"/>
      <w:tabs>
        <w:tab w:val="clear" w:pos="4680"/>
      </w:tabs>
      <w:rPr>
        <w:color w:val="7F7F7F" w:themeColor="text1" w:themeTint="80"/>
      </w:rPr>
    </w:pPr>
    <w:r w:rsidRPr="00CD4513">
      <w:rPr>
        <w:color w:val="7F7F7F" w:themeColor="text1" w:themeTint="80"/>
      </w:rPr>
      <w:t xml:space="preserve">Page </w:t>
    </w:r>
    <w:r w:rsidRPr="00CD4513">
      <w:rPr>
        <w:color w:val="7F7F7F" w:themeColor="text1" w:themeTint="80"/>
      </w:rPr>
      <w:fldChar w:fldCharType="begin"/>
    </w:r>
    <w:r w:rsidRPr="00CD4513">
      <w:rPr>
        <w:color w:val="7F7F7F" w:themeColor="text1" w:themeTint="80"/>
      </w:rPr>
      <w:instrText xml:space="preserve"> PAGE  \* Arabic  \* MERGEFORMAT </w:instrText>
    </w:r>
    <w:r w:rsidRPr="00CD4513">
      <w:rPr>
        <w:color w:val="7F7F7F" w:themeColor="text1" w:themeTint="80"/>
      </w:rPr>
      <w:fldChar w:fldCharType="separate"/>
    </w:r>
    <w:r w:rsidRPr="00CD4513">
      <w:rPr>
        <w:noProof/>
        <w:color w:val="7F7F7F" w:themeColor="text1" w:themeTint="80"/>
      </w:rPr>
      <w:t>2</w:t>
    </w:r>
    <w:r w:rsidRPr="00CD4513">
      <w:rPr>
        <w:color w:val="7F7F7F" w:themeColor="text1" w:themeTint="80"/>
      </w:rPr>
      <w:fldChar w:fldCharType="end"/>
    </w:r>
    <w:r w:rsidRPr="00CD4513">
      <w:rPr>
        <w:color w:val="7F7F7F" w:themeColor="text1" w:themeTint="80"/>
      </w:rPr>
      <w:t xml:space="preserve"> of </w:t>
    </w:r>
    <w:r w:rsidRPr="00CD4513">
      <w:rPr>
        <w:color w:val="7F7F7F" w:themeColor="text1" w:themeTint="80"/>
      </w:rPr>
      <w:fldChar w:fldCharType="begin"/>
    </w:r>
    <w:r w:rsidRPr="00CD4513">
      <w:rPr>
        <w:color w:val="7F7F7F" w:themeColor="text1" w:themeTint="80"/>
      </w:rPr>
      <w:instrText xml:space="preserve"> NUMPAGES  \* Arabic  \* MERGEFORMAT </w:instrText>
    </w:r>
    <w:r w:rsidRPr="00CD4513">
      <w:rPr>
        <w:color w:val="7F7F7F" w:themeColor="text1" w:themeTint="80"/>
      </w:rPr>
      <w:fldChar w:fldCharType="separate"/>
    </w:r>
    <w:r w:rsidRPr="00CD4513">
      <w:rPr>
        <w:noProof/>
        <w:color w:val="7F7F7F" w:themeColor="text1" w:themeTint="80"/>
      </w:rPr>
      <w:t>2</w:t>
    </w:r>
    <w:r w:rsidRPr="00CD4513">
      <w:rPr>
        <w:color w:val="7F7F7F" w:themeColor="text1" w:themeTint="80"/>
      </w:rPr>
      <w:fldChar w:fldCharType="end"/>
    </w:r>
    <w:r>
      <w:rPr>
        <w:color w:val="7F7F7F" w:themeColor="text1" w:themeTint="80"/>
      </w:rPr>
      <w:tab/>
      <w:t>FSD-191 (11/08)</w:t>
    </w:r>
  </w:p>
  <w:p w14:paraId="399210B1" w14:textId="1BC832E6" w:rsidR="004A5839" w:rsidRPr="006B02F8" w:rsidRDefault="004A5839" w:rsidP="00D77476">
    <w:pPr>
      <w:spacing w:before="1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45AD5" w14:textId="77777777" w:rsidR="00B67EEF" w:rsidRDefault="00B67EEF" w:rsidP="00B30563">
      <w:bookmarkStart w:id="0" w:name="_Hlk104541763"/>
      <w:bookmarkEnd w:id="0"/>
      <w:r>
        <w:separator/>
      </w:r>
    </w:p>
  </w:footnote>
  <w:footnote w:type="continuationSeparator" w:id="0">
    <w:p w14:paraId="54885D5B" w14:textId="77777777" w:rsidR="00B67EEF" w:rsidRDefault="00B67EEF" w:rsidP="00B30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8550" w14:textId="77777777" w:rsidR="00CD4513" w:rsidRDefault="00CD4513" w:rsidP="00CD4513">
    <w:pPr>
      <w:pStyle w:val="Header"/>
      <w:tabs>
        <w:tab w:val="clear" w:pos="4680"/>
        <w:tab w:val="clear" w:pos="9360"/>
        <w:tab w:val="left" w:pos="4070"/>
      </w:tabs>
    </w:pPr>
    <w:r>
      <w:rPr>
        <w:noProof/>
      </w:rPr>
      <w:drawing>
        <wp:anchor distT="0" distB="0" distL="114300" distR="114300" simplePos="0" relativeHeight="251663360" behindDoc="0" locked="0" layoutInCell="1" allowOverlap="1" wp14:anchorId="3A819768" wp14:editId="189A4C32">
          <wp:simplePos x="0" y="0"/>
          <wp:positionH relativeFrom="column">
            <wp:posOffset>-533400</wp:posOffset>
          </wp:positionH>
          <wp:positionV relativeFrom="paragraph">
            <wp:posOffset>0</wp:posOffset>
          </wp:positionV>
          <wp:extent cx="2386584" cy="1188720"/>
          <wp:effectExtent l="0" t="0" r="0" b="0"/>
          <wp:wrapThrough wrapText="bothSides">
            <wp:wrapPolygon edited="0">
              <wp:start x="1897" y="0"/>
              <wp:lineTo x="0" y="9692"/>
              <wp:lineTo x="0" y="11423"/>
              <wp:lineTo x="1897" y="21115"/>
              <wp:lineTo x="2759" y="21115"/>
              <wp:lineTo x="3449" y="20769"/>
              <wp:lineTo x="5173" y="18000"/>
              <wp:lineTo x="21382" y="16962"/>
              <wp:lineTo x="21382" y="14192"/>
              <wp:lineTo x="21209" y="11423"/>
              <wp:lineTo x="16898" y="5885"/>
              <wp:lineTo x="17243" y="3808"/>
              <wp:lineTo x="14312" y="2769"/>
              <wp:lineTo x="2759" y="0"/>
              <wp:lineTo x="1897" y="0"/>
            </wp:wrapPolygon>
          </wp:wrapThrough>
          <wp:docPr id="615231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6584"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2336" behindDoc="0" locked="0" layoutInCell="1" allowOverlap="1" wp14:anchorId="7269E4B7" wp14:editId="6378366A">
              <wp:simplePos x="0" y="0"/>
              <wp:positionH relativeFrom="margin">
                <wp:posOffset>4182110</wp:posOffset>
              </wp:positionH>
              <wp:positionV relativeFrom="paragraph">
                <wp:posOffset>-1270</wp:posOffset>
              </wp:positionV>
              <wp:extent cx="2376170" cy="1005840"/>
              <wp:effectExtent l="0" t="0" r="0" b="0"/>
              <wp:wrapSquare wrapText="bothSides"/>
              <wp:docPr id="22583827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1005840"/>
                      </a:xfrm>
                      <a:prstGeom prst="rect">
                        <a:avLst/>
                      </a:prstGeom>
                      <a:solidFill>
                        <a:srgbClr val="FFFFFF"/>
                      </a:solidFill>
                      <a:ln w="9525">
                        <a:noFill/>
                        <a:miter lim="800000"/>
                        <a:headEnd/>
                        <a:tailEnd/>
                      </a:ln>
                    </wps:spPr>
                    <wps:txbx>
                      <w:txbxContent>
                        <w:p w14:paraId="35B3258F" w14:textId="77777777" w:rsidR="00CD4513" w:rsidRPr="00C54476" w:rsidRDefault="00CD4513" w:rsidP="00CD4513">
                          <w:pPr>
                            <w:spacing w:line="180" w:lineRule="exact"/>
                            <w:ind w:left="20"/>
                            <w:jc w:val="right"/>
                            <w:rPr>
                              <w:b/>
                              <w:bCs/>
                              <w:color w:val="001943"/>
                              <w:sz w:val="16"/>
                            </w:rPr>
                          </w:pPr>
                          <w:r w:rsidRPr="00C54476">
                            <w:rPr>
                              <w:b/>
                              <w:bCs/>
                              <w:color w:val="001943"/>
                              <w:sz w:val="16"/>
                            </w:rPr>
                            <w:t>ARRL HEADQUARTERS</w:t>
                          </w:r>
                          <w:r w:rsidRPr="00C54476">
                            <w:rPr>
                              <w:b/>
                              <w:bCs/>
                              <w:color w:val="001943"/>
                              <w:sz w:val="16"/>
                            </w:rPr>
                            <w:br/>
                          </w:r>
                        </w:p>
                        <w:p w14:paraId="34B4ACF3" w14:textId="77777777" w:rsidR="00CD4513" w:rsidRPr="009F586C" w:rsidRDefault="00CD4513" w:rsidP="00CD4513">
                          <w:pPr>
                            <w:spacing w:line="180" w:lineRule="exact"/>
                            <w:ind w:left="20"/>
                            <w:jc w:val="right"/>
                            <w:rPr>
                              <w:color w:val="000000" w:themeColor="text1"/>
                              <w:sz w:val="16"/>
                            </w:rPr>
                          </w:pPr>
                          <w:r w:rsidRPr="009F586C">
                            <w:rPr>
                              <w:color w:val="000000" w:themeColor="text1"/>
                              <w:sz w:val="16"/>
                            </w:rPr>
                            <w:t>225 Main Street</w:t>
                          </w:r>
                        </w:p>
                        <w:p w14:paraId="125BC37E" w14:textId="77777777" w:rsidR="00CD4513" w:rsidRPr="009F586C" w:rsidRDefault="00CD4513" w:rsidP="00CD4513">
                          <w:pPr>
                            <w:spacing w:line="180" w:lineRule="exact"/>
                            <w:ind w:left="20"/>
                            <w:jc w:val="right"/>
                            <w:rPr>
                              <w:color w:val="000000" w:themeColor="text1"/>
                              <w:sz w:val="16"/>
                            </w:rPr>
                          </w:pPr>
                          <w:r w:rsidRPr="009F586C">
                            <w:rPr>
                              <w:color w:val="000000" w:themeColor="text1"/>
                              <w:sz w:val="16"/>
                            </w:rPr>
                            <w:t>Newington, CT 06111-1400</w:t>
                          </w:r>
                          <w:r>
                            <w:rPr>
                              <w:color w:val="000000" w:themeColor="text1"/>
                              <w:sz w:val="16"/>
                            </w:rPr>
                            <w:t>, USA</w:t>
                          </w:r>
                        </w:p>
                        <w:p w14:paraId="65676AC0" w14:textId="77777777" w:rsidR="00CD4513" w:rsidRPr="002E6198" w:rsidRDefault="00CD4513" w:rsidP="00CD4513">
                          <w:pPr>
                            <w:spacing w:line="180" w:lineRule="exact"/>
                            <w:ind w:left="14"/>
                            <w:jc w:val="right"/>
                            <w:rPr>
                              <w:b/>
                              <w:bCs/>
                              <w:sz w:val="16"/>
                            </w:rPr>
                          </w:pPr>
                          <w:r w:rsidRPr="009F586C">
                            <w:rPr>
                              <w:b/>
                              <w:bCs/>
                              <w:color w:val="000000" w:themeColor="text1"/>
                              <w:sz w:val="16"/>
                            </w:rPr>
                            <w:br/>
                          </w:r>
                          <w:r w:rsidRPr="002E6198">
                            <w:rPr>
                              <w:b/>
                              <w:bCs/>
                              <w:sz w:val="16"/>
                            </w:rPr>
                            <w:t>860.594.0200</w:t>
                          </w:r>
                        </w:p>
                        <w:p w14:paraId="4B772782" w14:textId="77777777" w:rsidR="00CD4513" w:rsidRPr="004F0721" w:rsidRDefault="00CD4513" w:rsidP="00CD4513">
                          <w:pPr>
                            <w:spacing w:line="180" w:lineRule="exact"/>
                            <w:ind w:left="20"/>
                            <w:jc w:val="right"/>
                            <w:rPr>
                              <w:color w:val="001943"/>
                            </w:rPr>
                          </w:pPr>
                          <w:hyperlink r:id="rId2">
                            <w:r w:rsidRPr="002E6198">
                              <w:rPr>
                                <w:b/>
                                <w:sz w:val="16"/>
                              </w:rPr>
                              <w:t>www.arrl.org</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269E4B7" id="_x0000_t202" coordsize="21600,21600" o:spt="202" path="m,l,21600r21600,l21600,xe">
              <v:stroke joinstyle="miter"/>
              <v:path gradientshapeok="t" o:connecttype="rect"/>
            </v:shapetype>
            <v:shape id="Text Box 7" o:spid="_x0000_s1026" type="#_x0000_t202" style="position:absolute;margin-left:329.3pt;margin-top:-.1pt;width:187.1pt;height:79.2pt;z-index:25166233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" stroked="f">
              <v:textbox style="mso-fit-shape-to-text:t">
                <w:txbxContent>
                  <w:p w14:paraId="35B3258F" w14:textId="77777777" w:rsidR="00CD4513" w:rsidRPr="00C54476" w:rsidRDefault="00CD4513" w:rsidP="00CD4513">
                    <w:pPr>
                      <w:spacing w:line="180" w:lineRule="exact"/>
                      <w:ind w:left="20"/>
                      <w:jc w:val="right"/>
                      <w:rPr>
                        <w:b/>
                        <w:bCs/>
                        <w:color w:val="001943"/>
                        <w:sz w:val="16"/>
                      </w:rPr>
                    </w:pPr>
                    <w:r w:rsidRPr="00C54476">
                      <w:rPr>
                        <w:b/>
                        <w:bCs/>
                        <w:color w:val="001943"/>
                        <w:sz w:val="16"/>
                      </w:rPr>
                      <w:t>ARRL HEADQUARTERS</w:t>
                    </w:r>
                    <w:r w:rsidRPr="00C54476">
                      <w:rPr>
                        <w:b/>
                        <w:bCs/>
                        <w:color w:val="001943"/>
                        <w:sz w:val="16"/>
                      </w:rPr>
                      <w:br/>
                    </w:r>
                  </w:p>
                  <w:p w14:paraId="34B4ACF3" w14:textId="77777777" w:rsidR="00CD4513" w:rsidRPr="009F586C" w:rsidRDefault="00CD4513" w:rsidP="00CD4513">
                    <w:pPr>
                      <w:spacing w:line="180" w:lineRule="exact"/>
                      <w:ind w:left="20"/>
                      <w:jc w:val="right"/>
                      <w:rPr>
                        <w:color w:val="000000" w:themeColor="text1"/>
                        <w:sz w:val="16"/>
                      </w:rPr>
                    </w:pPr>
                    <w:r w:rsidRPr="009F586C">
                      <w:rPr>
                        <w:color w:val="000000" w:themeColor="text1"/>
                        <w:sz w:val="16"/>
                      </w:rPr>
                      <w:t>225 Main Street</w:t>
                    </w:r>
                  </w:p>
                  <w:p w14:paraId="125BC37E" w14:textId="77777777" w:rsidR="00CD4513" w:rsidRPr="009F586C" w:rsidRDefault="00CD4513" w:rsidP="00CD4513">
                    <w:pPr>
                      <w:spacing w:line="180" w:lineRule="exact"/>
                      <w:ind w:left="20"/>
                      <w:jc w:val="right"/>
                      <w:rPr>
                        <w:color w:val="000000" w:themeColor="text1"/>
                        <w:sz w:val="16"/>
                      </w:rPr>
                    </w:pPr>
                    <w:r w:rsidRPr="009F586C">
                      <w:rPr>
                        <w:color w:val="000000" w:themeColor="text1"/>
                        <w:sz w:val="16"/>
                      </w:rPr>
                      <w:t>Newington, CT 06111-1400</w:t>
                    </w:r>
                    <w:r>
                      <w:rPr>
                        <w:color w:val="000000" w:themeColor="text1"/>
                        <w:sz w:val="16"/>
                      </w:rPr>
                      <w:t>, USA</w:t>
                    </w:r>
                  </w:p>
                  <w:p w14:paraId="65676AC0" w14:textId="77777777" w:rsidR="00CD4513" w:rsidRPr="002E6198" w:rsidRDefault="00CD4513" w:rsidP="00CD4513">
                    <w:pPr>
                      <w:spacing w:line="180" w:lineRule="exact"/>
                      <w:ind w:left="14"/>
                      <w:jc w:val="right"/>
                      <w:rPr>
                        <w:b/>
                        <w:bCs/>
                        <w:sz w:val="16"/>
                      </w:rPr>
                    </w:pPr>
                    <w:r w:rsidRPr="009F586C">
                      <w:rPr>
                        <w:b/>
                        <w:bCs/>
                        <w:color w:val="000000" w:themeColor="text1"/>
                        <w:sz w:val="16"/>
                      </w:rPr>
                      <w:br/>
                    </w:r>
                    <w:r w:rsidRPr="002E6198">
                      <w:rPr>
                        <w:b/>
                        <w:bCs/>
                        <w:sz w:val="16"/>
                      </w:rPr>
                      <w:t>860.594.0200</w:t>
                    </w:r>
                  </w:p>
                  <w:p w14:paraId="4B772782" w14:textId="77777777" w:rsidR="00CD4513" w:rsidRPr="004F0721" w:rsidRDefault="00CD4513" w:rsidP="00CD4513">
                    <w:pPr>
                      <w:spacing w:line="180" w:lineRule="exact"/>
                      <w:ind w:left="20"/>
                      <w:jc w:val="right"/>
                      <w:rPr>
                        <w:color w:val="001943"/>
                      </w:rPr>
                    </w:pPr>
                    <w:hyperlink r:id="rId3">
                      <w:r w:rsidRPr="002E6198">
                        <w:rPr>
                          <w:b/>
                          <w:sz w:val="16"/>
                        </w:rPr>
                        <w:t>www.arrl.org</w:t>
                      </w:r>
                    </w:hyperlink>
                  </w:p>
                </w:txbxContent>
              </v:textbox>
              <w10:wrap type="square" anchorx="margin"/>
            </v:shape>
          </w:pict>
        </mc:Fallback>
      </mc:AlternateContent>
    </w:r>
  </w:p>
  <w:p w14:paraId="148E14CC" w14:textId="77777777" w:rsidR="00CD4513" w:rsidRDefault="00CD4513" w:rsidP="00CD4513">
    <w:pPr>
      <w:pStyle w:val="Header"/>
      <w:tabs>
        <w:tab w:val="clear" w:pos="4680"/>
        <w:tab w:val="clear" w:pos="9360"/>
        <w:tab w:val="left" w:pos="4070"/>
      </w:tabs>
    </w:pPr>
  </w:p>
  <w:p w14:paraId="29C09B92" w14:textId="77777777" w:rsidR="00CD4513" w:rsidRDefault="00CD4513" w:rsidP="00CD4513">
    <w:pPr>
      <w:pStyle w:val="Header"/>
      <w:tabs>
        <w:tab w:val="clear" w:pos="4680"/>
        <w:tab w:val="clear" w:pos="9360"/>
        <w:tab w:val="left" w:pos="4070"/>
      </w:tabs>
    </w:pPr>
  </w:p>
  <w:p w14:paraId="5D1CF220" w14:textId="77777777" w:rsidR="00CD4513" w:rsidRDefault="00CD4513" w:rsidP="00CD4513">
    <w:pPr>
      <w:pStyle w:val="Header"/>
      <w:tabs>
        <w:tab w:val="clear" w:pos="4680"/>
        <w:tab w:val="clear" w:pos="9360"/>
        <w:tab w:val="left" w:pos="4070"/>
      </w:tabs>
    </w:pPr>
  </w:p>
  <w:p w14:paraId="3BC3072E" w14:textId="77777777" w:rsidR="00CD4513" w:rsidRDefault="00CD4513">
    <w:pPr>
      <w:pStyle w:val="Header"/>
    </w:pPr>
  </w:p>
  <w:p w14:paraId="60E89DFF" w14:textId="77777777" w:rsidR="00CD4513" w:rsidRDefault="00CD4513">
    <w:pPr>
      <w:pStyle w:val="Header"/>
    </w:pPr>
  </w:p>
  <w:p w14:paraId="076CE56D" w14:textId="77777777" w:rsidR="00CD4513" w:rsidRDefault="00CD45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FDA3" w14:textId="77777777" w:rsidR="00541E95" w:rsidRDefault="00541E95" w:rsidP="00541E95">
    <w:pPr>
      <w:pStyle w:val="Header"/>
      <w:tabs>
        <w:tab w:val="clear" w:pos="4680"/>
        <w:tab w:val="clear" w:pos="9360"/>
        <w:tab w:val="left" w:pos="4070"/>
      </w:tabs>
    </w:pPr>
    <w:r>
      <w:rPr>
        <w:noProof/>
      </w:rPr>
      <w:drawing>
        <wp:anchor distT="0" distB="0" distL="114300" distR="114300" simplePos="0" relativeHeight="251660288" behindDoc="0" locked="0" layoutInCell="1" allowOverlap="1" wp14:anchorId="73D94721" wp14:editId="718AB2FF">
          <wp:simplePos x="0" y="0"/>
          <wp:positionH relativeFrom="column">
            <wp:posOffset>-533400</wp:posOffset>
          </wp:positionH>
          <wp:positionV relativeFrom="paragraph">
            <wp:posOffset>0</wp:posOffset>
          </wp:positionV>
          <wp:extent cx="2386584" cy="1188720"/>
          <wp:effectExtent l="0" t="0" r="0" b="0"/>
          <wp:wrapThrough wrapText="bothSides">
            <wp:wrapPolygon edited="0">
              <wp:start x="1897" y="0"/>
              <wp:lineTo x="0" y="9692"/>
              <wp:lineTo x="0" y="11423"/>
              <wp:lineTo x="1897" y="21115"/>
              <wp:lineTo x="2759" y="21115"/>
              <wp:lineTo x="3449" y="20769"/>
              <wp:lineTo x="5173" y="18000"/>
              <wp:lineTo x="21382" y="16962"/>
              <wp:lineTo x="21382" y="14192"/>
              <wp:lineTo x="21209" y="11423"/>
              <wp:lineTo x="16898" y="5885"/>
              <wp:lineTo x="17243" y="3808"/>
              <wp:lineTo x="14312" y="2769"/>
              <wp:lineTo x="2759" y="0"/>
              <wp:lineTo x="1897" y="0"/>
            </wp:wrapPolygon>
          </wp:wrapThrough>
          <wp:docPr id="811543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6584"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7101E422" wp14:editId="7099E429">
              <wp:simplePos x="0" y="0"/>
              <wp:positionH relativeFrom="margin">
                <wp:posOffset>4182110</wp:posOffset>
              </wp:positionH>
              <wp:positionV relativeFrom="paragraph">
                <wp:posOffset>-1270</wp:posOffset>
              </wp:positionV>
              <wp:extent cx="2376170" cy="1005840"/>
              <wp:effectExtent l="0" t="0" r="0" b="0"/>
              <wp:wrapSquare wrapText="bothSides"/>
              <wp:docPr id="188525625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1005840"/>
                      </a:xfrm>
                      <a:prstGeom prst="rect">
                        <a:avLst/>
                      </a:prstGeom>
                      <a:solidFill>
                        <a:srgbClr val="FFFFFF"/>
                      </a:solidFill>
                      <a:ln w="9525">
                        <a:noFill/>
                        <a:miter lim="800000"/>
                        <a:headEnd/>
                        <a:tailEnd/>
                      </a:ln>
                    </wps:spPr>
                    <wps:txbx>
                      <w:txbxContent>
                        <w:p w14:paraId="7E1A4F5A" w14:textId="77777777" w:rsidR="00541E95" w:rsidRPr="00C54476" w:rsidRDefault="00541E95" w:rsidP="00541E95">
                          <w:pPr>
                            <w:spacing w:line="180" w:lineRule="exact"/>
                            <w:ind w:left="20"/>
                            <w:jc w:val="right"/>
                            <w:rPr>
                              <w:b/>
                              <w:bCs/>
                              <w:color w:val="001943"/>
                              <w:sz w:val="16"/>
                            </w:rPr>
                          </w:pPr>
                          <w:r w:rsidRPr="00C54476">
                            <w:rPr>
                              <w:b/>
                              <w:bCs/>
                              <w:color w:val="001943"/>
                              <w:sz w:val="16"/>
                            </w:rPr>
                            <w:t>ARRL HEADQUARTERS</w:t>
                          </w:r>
                          <w:r w:rsidRPr="00C54476">
                            <w:rPr>
                              <w:b/>
                              <w:bCs/>
                              <w:color w:val="001943"/>
                              <w:sz w:val="16"/>
                            </w:rPr>
                            <w:br/>
                          </w:r>
                        </w:p>
                        <w:p w14:paraId="52631D9D" w14:textId="77777777" w:rsidR="00541E95" w:rsidRPr="009F586C" w:rsidRDefault="00541E95" w:rsidP="00541E95">
                          <w:pPr>
                            <w:spacing w:line="180" w:lineRule="exact"/>
                            <w:ind w:left="20"/>
                            <w:jc w:val="right"/>
                            <w:rPr>
                              <w:color w:val="000000" w:themeColor="text1"/>
                              <w:sz w:val="16"/>
                            </w:rPr>
                          </w:pPr>
                          <w:r w:rsidRPr="009F586C">
                            <w:rPr>
                              <w:color w:val="000000" w:themeColor="text1"/>
                              <w:sz w:val="16"/>
                            </w:rPr>
                            <w:t>225 Main Street</w:t>
                          </w:r>
                        </w:p>
                        <w:p w14:paraId="3F73FBDB" w14:textId="77777777" w:rsidR="00541E95" w:rsidRPr="009F586C" w:rsidRDefault="00541E95" w:rsidP="00541E95">
                          <w:pPr>
                            <w:spacing w:line="180" w:lineRule="exact"/>
                            <w:ind w:left="20"/>
                            <w:jc w:val="right"/>
                            <w:rPr>
                              <w:color w:val="000000" w:themeColor="text1"/>
                              <w:sz w:val="16"/>
                            </w:rPr>
                          </w:pPr>
                          <w:r w:rsidRPr="009F586C">
                            <w:rPr>
                              <w:color w:val="000000" w:themeColor="text1"/>
                              <w:sz w:val="16"/>
                            </w:rPr>
                            <w:t>Newington, CT 06111-1400</w:t>
                          </w:r>
                          <w:r>
                            <w:rPr>
                              <w:color w:val="000000" w:themeColor="text1"/>
                              <w:sz w:val="16"/>
                            </w:rPr>
                            <w:t>, USA</w:t>
                          </w:r>
                        </w:p>
                        <w:p w14:paraId="5F91E902" w14:textId="77777777" w:rsidR="00541E95" w:rsidRPr="002E6198" w:rsidRDefault="00541E95" w:rsidP="00541E95">
                          <w:pPr>
                            <w:spacing w:line="180" w:lineRule="exact"/>
                            <w:ind w:left="14"/>
                            <w:jc w:val="right"/>
                            <w:rPr>
                              <w:b/>
                              <w:bCs/>
                              <w:sz w:val="16"/>
                            </w:rPr>
                          </w:pPr>
                          <w:r w:rsidRPr="009F586C">
                            <w:rPr>
                              <w:b/>
                              <w:bCs/>
                              <w:color w:val="000000" w:themeColor="text1"/>
                              <w:sz w:val="16"/>
                            </w:rPr>
                            <w:br/>
                          </w:r>
                          <w:r w:rsidRPr="002E6198">
                            <w:rPr>
                              <w:b/>
                              <w:bCs/>
                              <w:sz w:val="16"/>
                            </w:rPr>
                            <w:t>860.594.0200</w:t>
                          </w:r>
                        </w:p>
                        <w:p w14:paraId="7BA4D381" w14:textId="77777777" w:rsidR="00541E95" w:rsidRPr="004F0721" w:rsidRDefault="00541E95" w:rsidP="00541E95">
                          <w:pPr>
                            <w:spacing w:line="180" w:lineRule="exact"/>
                            <w:ind w:left="20"/>
                            <w:jc w:val="right"/>
                            <w:rPr>
                              <w:color w:val="001943"/>
                            </w:rPr>
                          </w:pPr>
                          <w:hyperlink r:id="rId2">
                            <w:r w:rsidRPr="002E6198">
                              <w:rPr>
                                <w:b/>
                                <w:sz w:val="16"/>
                              </w:rPr>
                              <w:t>www.arrl.org</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101E422" id="_x0000_t202" coordsize="21600,21600" o:spt="202" path="m,l,21600r21600,l21600,xe">
              <v:stroke joinstyle="miter"/>
              <v:path gradientshapeok="t" o:connecttype="rect"/>
            </v:shapetype>
            <v:shape id="_x0000_s1027" type="#_x0000_t202" style="position:absolute;margin-left:329.3pt;margin-top:-.1pt;width:187.1pt;height:79.2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" stroked="f">
              <v:textbox style="mso-fit-shape-to-text:t">
                <w:txbxContent>
                  <w:p w14:paraId="7E1A4F5A" w14:textId="77777777" w:rsidR="00541E95" w:rsidRPr="00C54476" w:rsidRDefault="00541E95" w:rsidP="00541E95">
                    <w:pPr>
                      <w:spacing w:line="180" w:lineRule="exact"/>
                      <w:ind w:left="20"/>
                      <w:jc w:val="right"/>
                      <w:rPr>
                        <w:b/>
                        <w:bCs/>
                        <w:color w:val="001943"/>
                        <w:sz w:val="16"/>
                      </w:rPr>
                    </w:pPr>
                    <w:r w:rsidRPr="00C54476">
                      <w:rPr>
                        <w:b/>
                        <w:bCs/>
                        <w:color w:val="001943"/>
                        <w:sz w:val="16"/>
                      </w:rPr>
                      <w:t>ARRL HEADQUARTERS</w:t>
                    </w:r>
                    <w:r w:rsidRPr="00C54476">
                      <w:rPr>
                        <w:b/>
                        <w:bCs/>
                        <w:color w:val="001943"/>
                        <w:sz w:val="16"/>
                      </w:rPr>
                      <w:br/>
                    </w:r>
                  </w:p>
                  <w:p w14:paraId="52631D9D" w14:textId="77777777" w:rsidR="00541E95" w:rsidRPr="009F586C" w:rsidRDefault="00541E95" w:rsidP="00541E95">
                    <w:pPr>
                      <w:spacing w:line="180" w:lineRule="exact"/>
                      <w:ind w:left="20"/>
                      <w:jc w:val="right"/>
                      <w:rPr>
                        <w:color w:val="000000" w:themeColor="text1"/>
                        <w:sz w:val="16"/>
                      </w:rPr>
                    </w:pPr>
                    <w:r w:rsidRPr="009F586C">
                      <w:rPr>
                        <w:color w:val="000000" w:themeColor="text1"/>
                        <w:sz w:val="16"/>
                      </w:rPr>
                      <w:t>225 Main Street</w:t>
                    </w:r>
                  </w:p>
                  <w:p w14:paraId="3F73FBDB" w14:textId="77777777" w:rsidR="00541E95" w:rsidRPr="009F586C" w:rsidRDefault="00541E95" w:rsidP="00541E95">
                    <w:pPr>
                      <w:spacing w:line="180" w:lineRule="exact"/>
                      <w:ind w:left="20"/>
                      <w:jc w:val="right"/>
                      <w:rPr>
                        <w:color w:val="000000" w:themeColor="text1"/>
                        <w:sz w:val="16"/>
                      </w:rPr>
                    </w:pPr>
                    <w:r w:rsidRPr="009F586C">
                      <w:rPr>
                        <w:color w:val="000000" w:themeColor="text1"/>
                        <w:sz w:val="16"/>
                      </w:rPr>
                      <w:t>Newington, CT 06111-1400</w:t>
                    </w:r>
                    <w:r>
                      <w:rPr>
                        <w:color w:val="000000" w:themeColor="text1"/>
                        <w:sz w:val="16"/>
                      </w:rPr>
                      <w:t>, USA</w:t>
                    </w:r>
                  </w:p>
                  <w:p w14:paraId="5F91E902" w14:textId="77777777" w:rsidR="00541E95" w:rsidRPr="002E6198" w:rsidRDefault="00541E95" w:rsidP="00541E95">
                    <w:pPr>
                      <w:spacing w:line="180" w:lineRule="exact"/>
                      <w:ind w:left="14"/>
                      <w:jc w:val="right"/>
                      <w:rPr>
                        <w:b/>
                        <w:bCs/>
                        <w:sz w:val="16"/>
                      </w:rPr>
                    </w:pPr>
                    <w:r w:rsidRPr="009F586C">
                      <w:rPr>
                        <w:b/>
                        <w:bCs/>
                        <w:color w:val="000000" w:themeColor="text1"/>
                        <w:sz w:val="16"/>
                      </w:rPr>
                      <w:br/>
                    </w:r>
                    <w:r w:rsidRPr="002E6198">
                      <w:rPr>
                        <w:b/>
                        <w:bCs/>
                        <w:sz w:val="16"/>
                      </w:rPr>
                      <w:t>860.594.0200</w:t>
                    </w:r>
                  </w:p>
                  <w:p w14:paraId="7BA4D381" w14:textId="77777777" w:rsidR="00541E95" w:rsidRPr="004F0721" w:rsidRDefault="00541E95" w:rsidP="00541E95">
                    <w:pPr>
                      <w:spacing w:line="180" w:lineRule="exact"/>
                      <w:ind w:left="20"/>
                      <w:jc w:val="right"/>
                      <w:rPr>
                        <w:color w:val="001943"/>
                      </w:rPr>
                    </w:pPr>
                    <w:hyperlink r:id="rId3">
                      <w:r w:rsidRPr="002E6198">
                        <w:rPr>
                          <w:b/>
                          <w:sz w:val="16"/>
                        </w:rPr>
                        <w:t>www.arrl.org</w:t>
                      </w:r>
                    </w:hyperlink>
                  </w:p>
                </w:txbxContent>
              </v:textbox>
              <w10:wrap type="square" anchorx="margin"/>
            </v:shape>
          </w:pict>
        </mc:Fallback>
      </mc:AlternateContent>
    </w:r>
  </w:p>
  <w:p w14:paraId="4F87CA9B" w14:textId="77777777" w:rsidR="004A5839" w:rsidRDefault="004A5839" w:rsidP="00EE6A85">
    <w:pPr>
      <w:pStyle w:val="Header"/>
      <w:tabs>
        <w:tab w:val="clear" w:pos="4680"/>
        <w:tab w:val="clear" w:pos="9360"/>
        <w:tab w:val="left" w:pos="4070"/>
      </w:tabs>
    </w:pPr>
  </w:p>
  <w:p w14:paraId="677AAA8E" w14:textId="77777777" w:rsidR="00541E95" w:rsidRDefault="00541E95" w:rsidP="00EE6A85">
    <w:pPr>
      <w:pStyle w:val="Header"/>
      <w:tabs>
        <w:tab w:val="clear" w:pos="4680"/>
        <w:tab w:val="clear" w:pos="9360"/>
        <w:tab w:val="left" w:pos="4070"/>
      </w:tabs>
    </w:pPr>
  </w:p>
  <w:p w14:paraId="30201165" w14:textId="77777777" w:rsidR="00541E95" w:rsidRDefault="00541E95" w:rsidP="00EE6A85">
    <w:pPr>
      <w:pStyle w:val="Header"/>
      <w:tabs>
        <w:tab w:val="clear" w:pos="4680"/>
        <w:tab w:val="clear" w:pos="9360"/>
        <w:tab w:val="left" w:pos="4070"/>
      </w:tabs>
    </w:pPr>
  </w:p>
  <w:p w14:paraId="3EC78B17" w14:textId="77777777" w:rsidR="00541E95" w:rsidRDefault="00541E95" w:rsidP="00EE6A85">
    <w:pPr>
      <w:pStyle w:val="Header"/>
      <w:tabs>
        <w:tab w:val="clear" w:pos="4680"/>
        <w:tab w:val="clear" w:pos="9360"/>
        <w:tab w:val="left" w:pos="4070"/>
      </w:tabs>
    </w:pPr>
  </w:p>
  <w:p w14:paraId="2B4E3D74" w14:textId="77777777" w:rsidR="00541E95" w:rsidRPr="006B02F8" w:rsidRDefault="00541E95" w:rsidP="00EE6A85">
    <w:pPr>
      <w:pStyle w:val="Header"/>
      <w:tabs>
        <w:tab w:val="clear" w:pos="4680"/>
        <w:tab w:val="clear" w:pos="9360"/>
        <w:tab w:val="left" w:pos="40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67B5E"/>
    <w:multiLevelType w:val="hybridMultilevel"/>
    <w:tmpl w:val="48BA8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F65E63"/>
    <w:multiLevelType w:val="hybridMultilevel"/>
    <w:tmpl w:val="0658B8F4"/>
    <w:lvl w:ilvl="0" w:tplc="3A8C8D4C">
      <w:start w:val="4"/>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625073E8"/>
    <w:multiLevelType w:val="hybridMultilevel"/>
    <w:tmpl w:val="CEC01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1973979">
    <w:abstractNumId w:val="0"/>
  </w:num>
  <w:num w:numId="2" w16cid:durableId="167375456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4449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CA"/>
    <w:rsid w:val="00006BF3"/>
    <w:rsid w:val="0001170A"/>
    <w:rsid w:val="00044103"/>
    <w:rsid w:val="00065163"/>
    <w:rsid w:val="000717CA"/>
    <w:rsid w:val="00115761"/>
    <w:rsid w:val="001340B1"/>
    <w:rsid w:val="001365D5"/>
    <w:rsid w:val="00145C70"/>
    <w:rsid w:val="00157852"/>
    <w:rsid w:val="00184D9D"/>
    <w:rsid w:val="00192F9C"/>
    <w:rsid w:val="001A409F"/>
    <w:rsid w:val="001E3314"/>
    <w:rsid w:val="0024567B"/>
    <w:rsid w:val="002B39F5"/>
    <w:rsid w:val="002E6198"/>
    <w:rsid w:val="00334C3C"/>
    <w:rsid w:val="0037606B"/>
    <w:rsid w:val="003847A5"/>
    <w:rsid w:val="003F16C0"/>
    <w:rsid w:val="004156F6"/>
    <w:rsid w:val="00417C9C"/>
    <w:rsid w:val="00424E86"/>
    <w:rsid w:val="00443EA3"/>
    <w:rsid w:val="00457CED"/>
    <w:rsid w:val="0049312B"/>
    <w:rsid w:val="00493A05"/>
    <w:rsid w:val="00497EB5"/>
    <w:rsid w:val="004A5839"/>
    <w:rsid w:val="004A704E"/>
    <w:rsid w:val="004D34CA"/>
    <w:rsid w:val="004E264C"/>
    <w:rsid w:val="004F0721"/>
    <w:rsid w:val="004F7BF8"/>
    <w:rsid w:val="00500ADF"/>
    <w:rsid w:val="00502AAC"/>
    <w:rsid w:val="005069AD"/>
    <w:rsid w:val="0051467D"/>
    <w:rsid w:val="005171EB"/>
    <w:rsid w:val="00541E95"/>
    <w:rsid w:val="00557A6C"/>
    <w:rsid w:val="00557B42"/>
    <w:rsid w:val="005B611D"/>
    <w:rsid w:val="005D2044"/>
    <w:rsid w:val="005F0063"/>
    <w:rsid w:val="00605746"/>
    <w:rsid w:val="00643B7A"/>
    <w:rsid w:val="006679F1"/>
    <w:rsid w:val="006B02F8"/>
    <w:rsid w:val="006E1DF1"/>
    <w:rsid w:val="00722D0D"/>
    <w:rsid w:val="00753892"/>
    <w:rsid w:val="00753ACE"/>
    <w:rsid w:val="00781936"/>
    <w:rsid w:val="007D103D"/>
    <w:rsid w:val="007D60D8"/>
    <w:rsid w:val="007F12A6"/>
    <w:rsid w:val="00805314"/>
    <w:rsid w:val="00875D2F"/>
    <w:rsid w:val="008C6215"/>
    <w:rsid w:val="008E43B4"/>
    <w:rsid w:val="008F3D7D"/>
    <w:rsid w:val="00935889"/>
    <w:rsid w:val="00941B0E"/>
    <w:rsid w:val="00974B38"/>
    <w:rsid w:val="009C017E"/>
    <w:rsid w:val="009C17C5"/>
    <w:rsid w:val="009C6915"/>
    <w:rsid w:val="009E47D8"/>
    <w:rsid w:val="009F586C"/>
    <w:rsid w:val="00A146B6"/>
    <w:rsid w:val="00A217B7"/>
    <w:rsid w:val="00A377D1"/>
    <w:rsid w:val="00A37A9C"/>
    <w:rsid w:val="00A4603C"/>
    <w:rsid w:val="00A56509"/>
    <w:rsid w:val="00A7031B"/>
    <w:rsid w:val="00A70320"/>
    <w:rsid w:val="00AB4893"/>
    <w:rsid w:val="00B07017"/>
    <w:rsid w:val="00B144CB"/>
    <w:rsid w:val="00B30563"/>
    <w:rsid w:val="00B37747"/>
    <w:rsid w:val="00B37CFA"/>
    <w:rsid w:val="00B67EEF"/>
    <w:rsid w:val="00B7695F"/>
    <w:rsid w:val="00B87BFA"/>
    <w:rsid w:val="00B9103C"/>
    <w:rsid w:val="00BD0033"/>
    <w:rsid w:val="00C07BE2"/>
    <w:rsid w:val="00C11C94"/>
    <w:rsid w:val="00C54476"/>
    <w:rsid w:val="00C74EC2"/>
    <w:rsid w:val="00C83C01"/>
    <w:rsid w:val="00CA58D9"/>
    <w:rsid w:val="00CC2A0D"/>
    <w:rsid w:val="00CD4513"/>
    <w:rsid w:val="00D1227C"/>
    <w:rsid w:val="00D2558D"/>
    <w:rsid w:val="00D409C3"/>
    <w:rsid w:val="00D47A4D"/>
    <w:rsid w:val="00D55B11"/>
    <w:rsid w:val="00D631C5"/>
    <w:rsid w:val="00D77476"/>
    <w:rsid w:val="00D94D73"/>
    <w:rsid w:val="00E056CD"/>
    <w:rsid w:val="00E44B0B"/>
    <w:rsid w:val="00E53CC9"/>
    <w:rsid w:val="00E71220"/>
    <w:rsid w:val="00E750A3"/>
    <w:rsid w:val="00EC3D1D"/>
    <w:rsid w:val="00ED7F73"/>
    <w:rsid w:val="00EE6A85"/>
    <w:rsid w:val="00F079CD"/>
    <w:rsid w:val="00F35296"/>
    <w:rsid w:val="00F36066"/>
    <w:rsid w:val="00F42CC0"/>
    <w:rsid w:val="00F56E81"/>
    <w:rsid w:val="00F72B5A"/>
    <w:rsid w:val="00FB0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B544B"/>
  <w14:defaultImageDpi w14:val="96"/>
  <w15:docId w15:val="{AA8CF481-8907-4AE2-AF23-60B82701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Proxima Nova" w:hAnsi="Proxima Nova" w:cs="Proxima Nova"/>
    </w:rPr>
  </w:style>
  <w:style w:type="paragraph" w:styleId="Heading1">
    <w:name w:val="heading 1"/>
    <w:basedOn w:val="Normal"/>
    <w:next w:val="Normal"/>
    <w:link w:val="Heading1Char"/>
    <w:uiPriority w:val="9"/>
    <w:qFormat/>
    <w:rsid w:val="00F3606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4"/>
      <w:ind w:left="20"/>
    </w:pPr>
    <w:rPr>
      <w:b/>
      <w:bCs/>
      <w:sz w:val="15"/>
      <w:szCs w:val="15"/>
    </w:rPr>
  </w:style>
  <w:style w:type="character" w:customStyle="1" w:styleId="BodyTextChar">
    <w:name w:val="Body Text Char"/>
    <w:basedOn w:val="DefaultParagraphFont"/>
    <w:link w:val="BodyText"/>
    <w:uiPriority w:val="1"/>
    <w:rsid w:val="00A377D1"/>
    <w:rPr>
      <w:rFonts w:ascii="Proxima Nova" w:eastAsia="Times New Roman" w:hAnsi="Proxima Nova" w:cs="Proxima Nova"/>
      <w:b/>
      <w:bCs/>
      <w:sz w:val="15"/>
      <w:szCs w:val="15"/>
    </w:rPr>
  </w:style>
  <w:style w:type="paragraph" w:styleId="Title">
    <w:name w:val="Title"/>
    <w:basedOn w:val="Normal"/>
    <w:link w:val="TitleChar"/>
    <w:uiPriority w:val="10"/>
    <w:qFormat/>
    <w:pPr>
      <w:spacing w:before="11"/>
      <w:ind w:left="20"/>
    </w:pPr>
    <w:rPr>
      <w:rFonts w:ascii="Arial Narrow" w:hAnsi="Arial Narrow" w:cs="Arial Narrow"/>
      <w:b/>
      <w:bCs/>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0563"/>
    <w:pPr>
      <w:tabs>
        <w:tab w:val="center" w:pos="4680"/>
        <w:tab w:val="right" w:pos="9360"/>
      </w:tabs>
    </w:pPr>
  </w:style>
  <w:style w:type="character" w:customStyle="1" w:styleId="HeaderChar">
    <w:name w:val="Header Char"/>
    <w:basedOn w:val="DefaultParagraphFont"/>
    <w:link w:val="Header"/>
    <w:uiPriority w:val="99"/>
    <w:rsid w:val="00B30563"/>
    <w:rPr>
      <w:rFonts w:ascii="Proxima Nova" w:eastAsia="Times New Roman" w:hAnsi="Proxima Nova" w:cs="Proxima Nova"/>
    </w:rPr>
  </w:style>
  <w:style w:type="paragraph" w:styleId="Footer">
    <w:name w:val="footer"/>
    <w:basedOn w:val="Normal"/>
    <w:link w:val="FooterChar"/>
    <w:uiPriority w:val="99"/>
    <w:unhideWhenUsed/>
    <w:rsid w:val="00B30563"/>
    <w:pPr>
      <w:tabs>
        <w:tab w:val="center" w:pos="4680"/>
        <w:tab w:val="right" w:pos="9360"/>
      </w:tabs>
    </w:pPr>
  </w:style>
  <w:style w:type="character" w:customStyle="1" w:styleId="FooterChar">
    <w:name w:val="Footer Char"/>
    <w:basedOn w:val="DefaultParagraphFont"/>
    <w:link w:val="Footer"/>
    <w:uiPriority w:val="99"/>
    <w:rsid w:val="00B30563"/>
    <w:rPr>
      <w:rFonts w:ascii="Proxima Nova" w:eastAsia="Times New Roman" w:hAnsi="Proxima Nova" w:cs="Proxima Nova"/>
    </w:rPr>
  </w:style>
  <w:style w:type="character" w:customStyle="1" w:styleId="Heading1Char">
    <w:name w:val="Heading 1 Char"/>
    <w:basedOn w:val="DefaultParagraphFont"/>
    <w:link w:val="Heading1"/>
    <w:uiPriority w:val="9"/>
    <w:rsid w:val="00F36066"/>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F36066"/>
    <w:rPr>
      <w:color w:val="666666"/>
    </w:rPr>
  </w:style>
  <w:style w:type="table" w:styleId="TableGrid">
    <w:name w:val="Table Grid"/>
    <w:basedOn w:val="TableNormal"/>
    <w:uiPriority w:val="39"/>
    <w:rsid w:val="00457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arrl.org/" TargetMode="External"/><Relationship Id="rId2" Type="http://schemas.openxmlformats.org/officeDocument/2006/relationships/hyperlink" Target="http://www.arrl.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arrl.org/" TargetMode="External"/><Relationship Id="rId2" Type="http://schemas.openxmlformats.org/officeDocument/2006/relationships/hyperlink" Target="http://www.arrl.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423</Words>
  <Characters>2108</Characters>
  <Application>Microsoft Office Word</Application>
  <DocSecurity>0</DocSecurity>
  <Lines>150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Sabrina</dc:creator>
  <cp:keywords/>
  <dc:description/>
  <cp:lastModifiedBy>Blair Woodgate</cp:lastModifiedBy>
  <cp:revision>8</cp:revision>
  <cp:lastPrinted>2026-08-05T13:32:00Z</cp:lastPrinted>
  <dcterms:created xsi:type="dcterms:W3CDTF">2026-08-05T13:32:00Z</dcterms:created>
  <dcterms:modified xsi:type="dcterms:W3CDTF">2026-08-05T14:14:00Z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2021-06-22T05:00:00Z</vt:filetime>
  </property>
  <property fmtid="{D5CDD505-2E9C-101B-9397-08002B2CF9AE}" pid="3" name="Creator">
    <vt:lpwstr>Adobe InDesign 16.2 (Macintosh)</vt:lpwstr>
  </property>
  <property fmtid="{D5CDD505-2E9C-101B-9397-08002B2CF9AE}" pid="4" name="LastSaved">
    <vt:filetime>2021-07-06T05:00:00Z</vt:filetime>
  </property>
  <property fmtid="{D5CDD505-2E9C-101B-9397-08002B2CF9AE}" pid="5" name="GrammarlyDocumentId">
    <vt:lpwstr>282deb12-c7a9-40f4-826a-295fb4e36342</vt:lpwstr>
  </property>
</Properties>
</file>